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48A8A" w14:textId="77777777" w:rsidR="000E1B59" w:rsidRPr="000E1B59" w:rsidRDefault="000E1B59" w:rsidP="000E1B59">
      <w:pPr>
        <w:jc w:val="center"/>
        <w:rPr>
          <w:b/>
          <w:bCs/>
        </w:rPr>
      </w:pPr>
      <w:r w:rsidRPr="000E1B59">
        <w:rPr>
          <w:b/>
          <w:bCs/>
        </w:rPr>
        <w:t>Lista de Códigos de Atividade Elegíveis no APOIAR.PT</w:t>
      </w:r>
    </w:p>
    <w:p w14:paraId="2800456F" w14:textId="77777777" w:rsidR="000E1B59" w:rsidRDefault="000E1B59" w:rsidP="000E1B59">
      <w:pPr>
        <w:rPr>
          <w:b/>
          <w:bCs/>
        </w:rPr>
      </w:pPr>
    </w:p>
    <w:p w14:paraId="3256E87F" w14:textId="31CA14B9" w:rsidR="000E1B59" w:rsidRPr="000E1B59" w:rsidRDefault="000E1B59" w:rsidP="000E1B59">
      <w:pPr>
        <w:jc w:val="both"/>
        <w:rPr>
          <w:b/>
          <w:bCs/>
        </w:rPr>
      </w:pPr>
      <w:r w:rsidRPr="000E1B59">
        <w:rPr>
          <w:b/>
          <w:bCs/>
        </w:rPr>
        <w:t xml:space="preserve">Secção G — Comércio por grosso e a retalho; reparação de veículos </w:t>
      </w:r>
      <w:r w:rsidRPr="000E1B59">
        <w:rPr>
          <w:b/>
          <w:bCs/>
        </w:rPr>
        <w:t>automóveis e</w:t>
      </w:r>
      <w:r w:rsidRPr="000E1B59">
        <w:rPr>
          <w:b/>
          <w:bCs/>
        </w:rPr>
        <w:t xml:space="preserve"> motociclos, exceto combustíveis</w:t>
      </w:r>
    </w:p>
    <w:p w14:paraId="4B221E96" w14:textId="77777777" w:rsidR="000E1B59" w:rsidRDefault="000E1B59" w:rsidP="000E1B59">
      <w:r>
        <w:t>45: Comércio, manutenção e reparação, de veículos automóveis e motociclos</w:t>
      </w:r>
    </w:p>
    <w:p w14:paraId="465C34C8" w14:textId="0FA20935" w:rsidR="000E1B59" w:rsidRDefault="000E1B59" w:rsidP="000E1B59">
      <w:r>
        <w:t>46: Comércio por grosso (inclui agentes), exceto de veículos automóveis e motociclos, com</w:t>
      </w:r>
      <w:r>
        <w:t xml:space="preserve"> </w:t>
      </w:r>
      <w:r>
        <w:t>exceção de:</w:t>
      </w:r>
    </w:p>
    <w:p w14:paraId="72DF2994" w14:textId="1E299044" w:rsidR="000E1B59" w:rsidRDefault="000E1B59" w:rsidP="000E1B59">
      <w:r>
        <w:t>46120: Agentes do comércio por grosso de combustíveis, minérios, metais e de produtos</w:t>
      </w:r>
      <w:r>
        <w:t xml:space="preserve"> </w:t>
      </w:r>
      <w:r>
        <w:t>químicos para a indústria</w:t>
      </w:r>
    </w:p>
    <w:p w14:paraId="764B198F" w14:textId="77777777" w:rsidR="000E1B59" w:rsidRDefault="000E1B59" w:rsidP="000E1B59">
      <w:r>
        <w:t>46711: Comércio por grosso de produtos petrolíferos</w:t>
      </w:r>
    </w:p>
    <w:p w14:paraId="0B06CFEC" w14:textId="32148428" w:rsidR="000E1B59" w:rsidRDefault="000E1B59" w:rsidP="000E1B59">
      <w:r>
        <w:t>46712: Comércio por grosso de combustíveis sólidos, líquidos e gasosos, não derivados do</w:t>
      </w:r>
      <w:r>
        <w:t xml:space="preserve"> </w:t>
      </w:r>
      <w:r>
        <w:t>petróleo</w:t>
      </w:r>
    </w:p>
    <w:p w14:paraId="4C6ECBF0" w14:textId="77777777" w:rsidR="000E1B59" w:rsidRDefault="000E1B59" w:rsidP="000E1B59">
      <w:r>
        <w:t>47: Comércio a retalho, exceto de veículos automóveis e motociclos, com exceção de:</w:t>
      </w:r>
    </w:p>
    <w:p w14:paraId="51928A55" w14:textId="2C20DD66" w:rsidR="000E1B59" w:rsidRDefault="000E1B59" w:rsidP="000E1B59">
      <w:r>
        <w:t>47300: Comércio a retalho de combustível para veículos a motor, em estabelecimentos</w:t>
      </w:r>
      <w:r>
        <w:t xml:space="preserve"> </w:t>
      </w:r>
      <w:r>
        <w:t>especializados</w:t>
      </w:r>
    </w:p>
    <w:p w14:paraId="7DD1B80A" w14:textId="58463B22" w:rsidR="000E1B59" w:rsidRDefault="000E1B59" w:rsidP="000E1B59">
      <w:r>
        <w:t>47783: Comércio a retalho de combustíveis para uso doméstico, em estabelecimentos</w:t>
      </w:r>
      <w:r>
        <w:t xml:space="preserve"> </w:t>
      </w:r>
      <w:r>
        <w:t>especializados</w:t>
      </w:r>
    </w:p>
    <w:p w14:paraId="19576E02" w14:textId="77777777" w:rsidR="000E1B59" w:rsidRDefault="000E1B59" w:rsidP="000E1B59"/>
    <w:p w14:paraId="718E5DAD" w14:textId="77777777" w:rsidR="000E1B59" w:rsidRPr="000E1B59" w:rsidRDefault="000E1B59" w:rsidP="000E1B59">
      <w:pPr>
        <w:rPr>
          <w:b/>
          <w:bCs/>
        </w:rPr>
      </w:pPr>
      <w:r w:rsidRPr="000E1B59">
        <w:rPr>
          <w:b/>
          <w:bCs/>
        </w:rPr>
        <w:t>Secção I — Alojamento, Restauração e Similares</w:t>
      </w:r>
    </w:p>
    <w:p w14:paraId="7DACB466" w14:textId="77777777" w:rsidR="000E1B59" w:rsidRDefault="000E1B59" w:rsidP="000E1B59">
      <w:r>
        <w:t>55*: Alojamento</w:t>
      </w:r>
    </w:p>
    <w:p w14:paraId="6591A550" w14:textId="77777777" w:rsidR="000E1B59" w:rsidRDefault="000E1B59" w:rsidP="000E1B59">
      <w:r>
        <w:t>56*: Restauração e similares</w:t>
      </w:r>
    </w:p>
    <w:p w14:paraId="1F7FDC6F" w14:textId="77777777" w:rsidR="000E1B59" w:rsidRDefault="000E1B59" w:rsidP="000E1B59">
      <w:r>
        <w:t>Outras Atividades Turísticas:</w:t>
      </w:r>
    </w:p>
    <w:p w14:paraId="07385729" w14:textId="77777777" w:rsidR="000E1B59" w:rsidRDefault="000E1B59" w:rsidP="000E1B59">
      <w:r>
        <w:t>493: Outros transportes terrestres de passageiros</w:t>
      </w:r>
    </w:p>
    <w:p w14:paraId="1774624A" w14:textId="77777777" w:rsidR="000E1B59" w:rsidRDefault="000E1B59" w:rsidP="000E1B59">
      <w:r>
        <w:t>50102: Transportes costeiros e locais de passageiros</w:t>
      </w:r>
    </w:p>
    <w:p w14:paraId="66EB72AB" w14:textId="77777777" w:rsidR="000E1B59" w:rsidRDefault="000E1B59" w:rsidP="000E1B59">
      <w:r>
        <w:t>50300: Transportes de passageiros por vias navegáveis interiores</w:t>
      </w:r>
    </w:p>
    <w:p w14:paraId="719AF664" w14:textId="77777777" w:rsidR="000E1B59" w:rsidRDefault="000E1B59" w:rsidP="000E1B59">
      <w:r>
        <w:t>771*: Aluguer de veículos automóveis</w:t>
      </w:r>
    </w:p>
    <w:p w14:paraId="60EB4639" w14:textId="77777777" w:rsidR="000E1B59" w:rsidRDefault="000E1B59" w:rsidP="000E1B59">
      <w:r>
        <w:t>772 — Aluguer de bens de uso pessoal e doméstico</w:t>
      </w:r>
    </w:p>
    <w:p w14:paraId="3CF1E820" w14:textId="77777777" w:rsidR="000E1B59" w:rsidRDefault="000E1B59" w:rsidP="000E1B59">
      <w:r>
        <w:t>773 — Aluguer de outras máquinas e equipamentos</w:t>
      </w:r>
    </w:p>
    <w:p w14:paraId="2762F14A" w14:textId="77777777" w:rsidR="000E1B59" w:rsidRDefault="000E1B59" w:rsidP="000E1B59">
      <w:r>
        <w:t>774 — Locação de propriedade intelectual e produtos similares, exceto direitos de autor</w:t>
      </w:r>
    </w:p>
    <w:p w14:paraId="42A1F2BB" w14:textId="1E25DEBA" w:rsidR="000E1B59" w:rsidRDefault="000E1B59" w:rsidP="000E1B59">
      <w:r>
        <w:t>79*: Agências de viagem, operadores turísticos, outros serviços de reservas e atividades</w:t>
      </w:r>
      <w:r>
        <w:t xml:space="preserve"> r</w:t>
      </w:r>
      <w:r>
        <w:t>elacionadas</w:t>
      </w:r>
    </w:p>
    <w:p w14:paraId="59E9D144" w14:textId="77777777" w:rsidR="000E1B59" w:rsidRDefault="000E1B59" w:rsidP="000E1B59">
      <w:r>
        <w:t>823*: Organização de feiras, congressos e outros eventos similares</w:t>
      </w:r>
    </w:p>
    <w:p w14:paraId="7A0DF5AA" w14:textId="77777777" w:rsidR="000E1B59" w:rsidRDefault="000E1B59" w:rsidP="000E1B59">
      <w:r>
        <w:t>93210*: Atividades dos parques de diversão e temáticos</w:t>
      </w:r>
    </w:p>
    <w:p w14:paraId="04968468" w14:textId="77777777" w:rsidR="000E1B59" w:rsidRDefault="000E1B59" w:rsidP="000E1B59">
      <w:r>
        <w:t>93211*: Atividades de parques de diversão itinerantes</w:t>
      </w:r>
    </w:p>
    <w:p w14:paraId="1D6230D2" w14:textId="77777777" w:rsidR="000E1B59" w:rsidRDefault="000E1B59" w:rsidP="000E1B59">
      <w:r>
        <w:lastRenderedPageBreak/>
        <w:t>93292*: Atividades dos portos de recreio (marinas)</w:t>
      </w:r>
    </w:p>
    <w:p w14:paraId="5AF7B41D" w14:textId="77777777" w:rsidR="000E1B59" w:rsidRDefault="000E1B59" w:rsidP="000E1B59">
      <w:r>
        <w:t>93293*: Organização de atividades de animação turística</w:t>
      </w:r>
    </w:p>
    <w:p w14:paraId="6BC5B5D7" w14:textId="77777777" w:rsidR="000E1B59" w:rsidRDefault="000E1B59" w:rsidP="000E1B59">
      <w:r>
        <w:t xml:space="preserve">93294*: Outras atividades de diversão e recreativas, </w:t>
      </w:r>
      <w:proofErr w:type="spellStart"/>
      <w:r>
        <w:t>n.e.</w:t>
      </w:r>
      <w:proofErr w:type="spellEnd"/>
    </w:p>
    <w:p w14:paraId="1ADDFC3C" w14:textId="77777777" w:rsidR="000E1B59" w:rsidRDefault="000E1B59" w:rsidP="000E1B59">
      <w:r>
        <w:t>93295*: Outras atividades de diversão itinerantes</w:t>
      </w:r>
    </w:p>
    <w:p w14:paraId="65A4B071" w14:textId="77777777" w:rsidR="000E1B59" w:rsidRDefault="000E1B59" w:rsidP="000E1B59">
      <w:pPr>
        <w:rPr>
          <w:b/>
          <w:bCs/>
        </w:rPr>
      </w:pPr>
    </w:p>
    <w:p w14:paraId="5122387A" w14:textId="5B3D9C5E" w:rsidR="000E1B59" w:rsidRPr="000E1B59" w:rsidRDefault="000E1B59" w:rsidP="000E1B59">
      <w:pPr>
        <w:rPr>
          <w:b/>
          <w:bCs/>
        </w:rPr>
      </w:pPr>
      <w:r w:rsidRPr="000E1B59">
        <w:rPr>
          <w:b/>
          <w:bCs/>
        </w:rPr>
        <w:t>Outras Atividades Culturais:</w:t>
      </w:r>
    </w:p>
    <w:p w14:paraId="28DD8061" w14:textId="77777777" w:rsidR="000E1B59" w:rsidRDefault="000E1B59" w:rsidP="000E1B59">
      <w:r>
        <w:t>90*: Atividades de teatro, de música, de dança e outras atividades artísticas e literárias</w:t>
      </w:r>
    </w:p>
    <w:p w14:paraId="5492DDD5" w14:textId="77777777" w:rsidR="000E1B59" w:rsidRDefault="000E1B59" w:rsidP="000E1B59">
      <w:r>
        <w:t>91*: Atividades das bibliotecas, arquivos, museus e outras atividades culturais</w:t>
      </w:r>
    </w:p>
    <w:p w14:paraId="215510FE" w14:textId="77777777" w:rsidR="000E1B59" w:rsidRDefault="000E1B59" w:rsidP="000E1B59">
      <w:r>
        <w:t>581: Edição de livros, de jornais e de outras publicações</w:t>
      </w:r>
    </w:p>
    <w:p w14:paraId="5779A73B" w14:textId="45CE5E86" w:rsidR="000E1B59" w:rsidRDefault="000E1B59" w:rsidP="000E1B59">
      <w:r>
        <w:t>59: Atividades cinematográficas, de vídeo, de produção de programas de televisão, de</w:t>
      </w:r>
      <w:r>
        <w:t xml:space="preserve"> </w:t>
      </w:r>
      <w:r>
        <w:t>gravação de som e de edição de música</w:t>
      </w:r>
    </w:p>
    <w:p w14:paraId="71115CCB" w14:textId="77777777" w:rsidR="000E1B59" w:rsidRDefault="000E1B59" w:rsidP="000E1B59">
      <w:r>
        <w:t>60: Atividades de rádio e de televisão</w:t>
      </w:r>
    </w:p>
    <w:p w14:paraId="4221DA32" w14:textId="77777777" w:rsidR="000E1B59" w:rsidRDefault="000E1B59" w:rsidP="000E1B59">
      <w:r>
        <w:t>73: Publicidade, estudos de mercado e sondagens de opinião</w:t>
      </w:r>
    </w:p>
    <w:p w14:paraId="27BC9325" w14:textId="77777777" w:rsidR="000E1B59" w:rsidRDefault="000E1B59" w:rsidP="000E1B59">
      <w:r>
        <w:t>741: Atividades de design</w:t>
      </w:r>
    </w:p>
    <w:p w14:paraId="0865CA43" w14:textId="77777777" w:rsidR="000E1B59" w:rsidRDefault="000E1B59" w:rsidP="000E1B59">
      <w:r>
        <w:t>742: Atividades fotográficas</w:t>
      </w:r>
    </w:p>
    <w:p w14:paraId="3CD53ACD" w14:textId="77777777" w:rsidR="000E1B59" w:rsidRDefault="000E1B59" w:rsidP="000E1B59"/>
    <w:p w14:paraId="440D1B52" w14:textId="342CFC3B" w:rsidR="000E1B59" w:rsidRPr="000E1B59" w:rsidRDefault="000E1B59" w:rsidP="000E1B59">
      <w:pPr>
        <w:rPr>
          <w:b/>
          <w:bCs/>
        </w:rPr>
      </w:pPr>
      <w:r w:rsidRPr="000E1B59">
        <w:rPr>
          <w:b/>
          <w:bCs/>
        </w:rPr>
        <w:t>Atividades de Serviços mais afetadas pelas medidas de combate à pandemia:</w:t>
      </w:r>
    </w:p>
    <w:p w14:paraId="45DDEE5B" w14:textId="77777777" w:rsidR="000E1B59" w:rsidRDefault="000E1B59" w:rsidP="000E1B59">
      <w:r>
        <w:t>855: Outras atividades educativas</w:t>
      </w:r>
    </w:p>
    <w:p w14:paraId="6E0E0387" w14:textId="77777777" w:rsidR="000E1B59" w:rsidRDefault="000E1B59" w:rsidP="000E1B59">
      <w:r>
        <w:t>856: Atividades de serviços de apoio à educação</w:t>
      </w:r>
    </w:p>
    <w:p w14:paraId="2AAA5685" w14:textId="77777777" w:rsidR="000E1B59" w:rsidRDefault="000E1B59" w:rsidP="000E1B59">
      <w:r>
        <w:t>86230: Atividades de medicina dentária e odontologia</w:t>
      </w:r>
    </w:p>
    <w:p w14:paraId="63C5E52F" w14:textId="77777777" w:rsidR="000E1B59" w:rsidRDefault="000E1B59" w:rsidP="000E1B59">
      <w:r>
        <w:t>93130: Atividades de ginásio (fitness)</w:t>
      </w:r>
    </w:p>
    <w:p w14:paraId="39F6371B" w14:textId="77777777" w:rsidR="000E1B59" w:rsidRDefault="000E1B59" w:rsidP="000E1B59">
      <w:r>
        <w:t xml:space="preserve">93192*: Outras atividades desportivas, </w:t>
      </w:r>
      <w:proofErr w:type="spellStart"/>
      <w:r>
        <w:t>n.e.</w:t>
      </w:r>
      <w:proofErr w:type="spellEnd"/>
    </w:p>
    <w:p w14:paraId="35ACEA64" w14:textId="77777777" w:rsidR="000E1B59" w:rsidRDefault="000E1B59" w:rsidP="000E1B59">
      <w:r>
        <w:t>95: Reparação de computadores e de bens de uso pessoal e doméstico</w:t>
      </w:r>
    </w:p>
    <w:p w14:paraId="6537AC6F" w14:textId="45A8C12A" w:rsidR="002D75DF" w:rsidRDefault="000E1B59" w:rsidP="000E1B59">
      <w:r>
        <w:t>96: Outras atividades de serviços pessoais</w:t>
      </w:r>
    </w:p>
    <w:sectPr w:rsidR="002D7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6B"/>
    <w:rsid w:val="000E1B59"/>
    <w:rsid w:val="002D75DF"/>
    <w:rsid w:val="005C181D"/>
    <w:rsid w:val="00B3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BFE8"/>
  <w15:chartTrackingRefBased/>
  <w15:docId w15:val="{C9A3C379-5E52-48DA-9F11-F7370F84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Baptista</dc:creator>
  <cp:keywords/>
  <dc:description/>
  <cp:lastModifiedBy>Carla Baptista</cp:lastModifiedBy>
  <cp:revision>2</cp:revision>
  <dcterms:created xsi:type="dcterms:W3CDTF">2020-11-24T16:39:00Z</dcterms:created>
  <dcterms:modified xsi:type="dcterms:W3CDTF">2020-11-24T16:42:00Z</dcterms:modified>
</cp:coreProperties>
</file>